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C85E4" w14:textId="77777777" w:rsidR="00BD0A39" w:rsidRDefault="00BD0A39" w:rsidP="00BD0A39">
      <w:pPr>
        <w:shd w:val="clear" w:color="auto" w:fill="FFFFFF"/>
        <w:spacing w:after="0" w:line="240" w:lineRule="auto"/>
        <w:jc w:val="center"/>
        <w:textAlignment w:val="baseline"/>
        <w:rPr>
          <w:rFonts w:ascii="Arial" w:eastAsia="Times New Roman" w:hAnsi="Arial" w:cs="Arial"/>
          <w:color w:val="000000"/>
          <w:sz w:val="23"/>
          <w:szCs w:val="23"/>
        </w:rPr>
      </w:pPr>
      <w:r>
        <w:rPr>
          <w:rFonts w:ascii="Arial" w:eastAsia="Times New Roman" w:hAnsi="Arial" w:cs="Arial"/>
          <w:color w:val="000000"/>
          <w:sz w:val="23"/>
          <w:szCs w:val="23"/>
        </w:rPr>
        <w:t>SPA 3 Coordinated Entry System (CES) Flex Fund</w:t>
      </w:r>
    </w:p>
    <w:p w14:paraId="0D494796" w14:textId="77777777" w:rsidR="00BD0A39" w:rsidRDefault="00BD0A39" w:rsidP="00BD0A39">
      <w:pPr>
        <w:shd w:val="clear" w:color="auto" w:fill="FFFFFF"/>
        <w:spacing w:after="0" w:line="240" w:lineRule="auto"/>
        <w:jc w:val="center"/>
        <w:textAlignment w:val="baseline"/>
        <w:rPr>
          <w:rFonts w:ascii="Arial" w:eastAsia="Times New Roman" w:hAnsi="Arial" w:cs="Arial"/>
          <w:color w:val="000000"/>
          <w:sz w:val="23"/>
          <w:szCs w:val="23"/>
        </w:rPr>
      </w:pPr>
      <w:r>
        <w:rPr>
          <w:rFonts w:ascii="Arial" w:eastAsia="Times New Roman" w:hAnsi="Arial" w:cs="Arial"/>
          <w:color w:val="000000"/>
          <w:sz w:val="23"/>
          <w:szCs w:val="23"/>
        </w:rPr>
        <w:t>Policies and Procedures</w:t>
      </w:r>
    </w:p>
    <w:p w14:paraId="4F4BEB1B" w14:textId="77777777" w:rsidR="00BD0A39" w:rsidRPr="00FB2BCB" w:rsidRDefault="00BD0A39" w:rsidP="00BD0A39">
      <w:pPr>
        <w:shd w:val="clear" w:color="auto" w:fill="FFFFFF"/>
        <w:spacing w:after="0" w:line="240" w:lineRule="auto"/>
        <w:textAlignment w:val="baseline"/>
        <w:rPr>
          <w:rFonts w:ascii="Times New Roman" w:eastAsia="Times New Roman" w:hAnsi="Times New Roman" w:cs="Times New Roman"/>
          <w:color w:val="222222"/>
          <w:sz w:val="21"/>
          <w:szCs w:val="21"/>
        </w:rPr>
      </w:pPr>
      <w:r w:rsidRPr="00FB2BCB">
        <w:rPr>
          <w:rFonts w:ascii="Arial" w:eastAsia="Times New Roman" w:hAnsi="Arial" w:cs="Arial"/>
          <w:color w:val="000000"/>
          <w:sz w:val="21"/>
          <w:szCs w:val="21"/>
        </w:rPr>
        <w:t>Policies</w:t>
      </w:r>
    </w:p>
    <w:p w14:paraId="2E874BB1" w14:textId="77777777" w:rsidR="00BD0A39" w:rsidRPr="00FB2BCB" w:rsidRDefault="00BD0A39" w:rsidP="001005C4">
      <w:pPr>
        <w:pStyle w:val="ListParagraph"/>
        <w:numPr>
          <w:ilvl w:val="0"/>
          <w:numId w:val="2"/>
        </w:numPr>
        <w:shd w:val="clear" w:color="auto" w:fill="FFFFFF"/>
        <w:spacing w:after="0" w:line="240" w:lineRule="auto"/>
        <w:textAlignment w:val="baseline"/>
        <w:rPr>
          <w:rFonts w:ascii="Arial" w:eastAsia="Times New Roman" w:hAnsi="Arial" w:cs="Arial"/>
          <w:color w:val="000000"/>
          <w:sz w:val="21"/>
          <w:szCs w:val="21"/>
        </w:rPr>
      </w:pPr>
      <w:r w:rsidRPr="00FB2BCB">
        <w:rPr>
          <w:rFonts w:ascii="Arial" w:eastAsia="Times New Roman" w:hAnsi="Arial" w:cs="Arial"/>
          <w:color w:val="000000"/>
          <w:sz w:val="21"/>
          <w:szCs w:val="21"/>
        </w:rPr>
        <w:t>Agency making the request must be participating in the SPA 3 CES program by either having signed the participatory agreement or having an MOU in place. Agencies making a first time request must also submit a W-9 form with the request.</w:t>
      </w:r>
    </w:p>
    <w:p w14:paraId="176F99D3" w14:textId="77777777" w:rsidR="00B606F8" w:rsidRPr="00FB2BCB" w:rsidRDefault="00B606F8" w:rsidP="001005C4">
      <w:pPr>
        <w:pStyle w:val="ListParagraph"/>
        <w:numPr>
          <w:ilvl w:val="0"/>
          <w:numId w:val="2"/>
        </w:numPr>
        <w:shd w:val="clear" w:color="auto" w:fill="FFFFFF"/>
        <w:spacing w:after="0" w:line="240" w:lineRule="auto"/>
        <w:textAlignment w:val="baseline"/>
        <w:rPr>
          <w:rFonts w:ascii="Arial" w:eastAsia="Times New Roman" w:hAnsi="Arial" w:cs="Arial"/>
          <w:color w:val="000000"/>
          <w:sz w:val="21"/>
          <w:szCs w:val="21"/>
        </w:rPr>
      </w:pPr>
      <w:r w:rsidRPr="00FB2BCB">
        <w:rPr>
          <w:rFonts w:ascii="Arial" w:eastAsia="Times New Roman" w:hAnsi="Arial" w:cs="Arial"/>
          <w:color w:val="000000"/>
          <w:sz w:val="21"/>
          <w:szCs w:val="21"/>
        </w:rPr>
        <w:t xml:space="preserve">In order for a client to be eligible for flex fund assistance, they must have completed a VI-SPDAT and meet the definition of chronically homeless. </w:t>
      </w:r>
    </w:p>
    <w:p w14:paraId="2F6CE2EF" w14:textId="77777777" w:rsidR="00BD0A39" w:rsidRPr="00FB2BCB" w:rsidRDefault="001005C4" w:rsidP="001005C4">
      <w:pPr>
        <w:pStyle w:val="ListParagraph"/>
        <w:numPr>
          <w:ilvl w:val="0"/>
          <w:numId w:val="2"/>
        </w:numPr>
        <w:shd w:val="clear" w:color="auto" w:fill="FFFFFF"/>
        <w:spacing w:after="0" w:line="240" w:lineRule="auto"/>
        <w:textAlignment w:val="baseline"/>
        <w:rPr>
          <w:rFonts w:ascii="Arial" w:eastAsia="Times New Roman" w:hAnsi="Arial" w:cs="Arial"/>
          <w:color w:val="000000"/>
          <w:sz w:val="21"/>
          <w:szCs w:val="21"/>
        </w:rPr>
      </w:pPr>
      <w:r w:rsidRPr="00FB2BCB">
        <w:rPr>
          <w:rFonts w:ascii="Arial" w:eastAsia="Times New Roman" w:hAnsi="Arial" w:cs="Arial"/>
          <w:color w:val="000000"/>
          <w:sz w:val="21"/>
          <w:szCs w:val="21"/>
        </w:rPr>
        <w:t>Participating a</w:t>
      </w:r>
      <w:r w:rsidR="00BD0A39" w:rsidRPr="00FB2BCB">
        <w:rPr>
          <w:rFonts w:ascii="Arial" w:eastAsia="Times New Roman" w:hAnsi="Arial" w:cs="Arial"/>
          <w:color w:val="000000"/>
          <w:sz w:val="21"/>
          <w:szCs w:val="21"/>
        </w:rPr>
        <w:t>gencies may be directly reimbursed for costs for identification documents (ID or Birth Certificate) up to $50.00 per client by using the SPA 3 Flex Fund Reimbursement Request Form with all receipts attached. </w:t>
      </w:r>
    </w:p>
    <w:p w14:paraId="7F4AB5E6" w14:textId="77777777" w:rsidR="00BD0A39" w:rsidRPr="00FB2BCB" w:rsidRDefault="00BD0A39" w:rsidP="001005C4">
      <w:pPr>
        <w:pStyle w:val="ListParagraph"/>
        <w:numPr>
          <w:ilvl w:val="0"/>
          <w:numId w:val="2"/>
        </w:numPr>
        <w:shd w:val="clear" w:color="auto" w:fill="FFFFFF"/>
        <w:spacing w:after="0" w:line="240" w:lineRule="auto"/>
        <w:textAlignment w:val="baseline"/>
        <w:rPr>
          <w:rFonts w:ascii="Arial" w:eastAsia="Times New Roman" w:hAnsi="Arial" w:cs="Arial"/>
          <w:color w:val="000000"/>
          <w:sz w:val="21"/>
          <w:szCs w:val="21"/>
        </w:rPr>
      </w:pPr>
      <w:r w:rsidRPr="00FB2BCB">
        <w:rPr>
          <w:rFonts w:ascii="Arial" w:eastAsia="Times New Roman" w:hAnsi="Arial" w:cs="Arial"/>
          <w:color w:val="000000"/>
          <w:sz w:val="21"/>
          <w:szCs w:val="21"/>
        </w:rPr>
        <w:t xml:space="preserve"> Any amount over $50.00 and for all other expenses, aside from identification documents, will need to be requested using the SPA 3 Flex Fund </w:t>
      </w:r>
      <w:r w:rsidR="008F2F90" w:rsidRPr="00FB2BCB">
        <w:rPr>
          <w:rFonts w:ascii="Arial" w:eastAsia="Times New Roman" w:hAnsi="Arial" w:cs="Arial"/>
          <w:color w:val="000000"/>
          <w:sz w:val="21"/>
          <w:szCs w:val="21"/>
        </w:rPr>
        <w:t xml:space="preserve">Check </w:t>
      </w:r>
      <w:r w:rsidRPr="00FB2BCB">
        <w:rPr>
          <w:rFonts w:ascii="Arial" w:eastAsia="Times New Roman" w:hAnsi="Arial" w:cs="Arial"/>
          <w:color w:val="000000"/>
          <w:sz w:val="21"/>
          <w:szCs w:val="21"/>
        </w:rPr>
        <w:t>Request Form.</w:t>
      </w:r>
    </w:p>
    <w:p w14:paraId="703138E7" w14:textId="77777777" w:rsidR="00BD0A39" w:rsidRPr="00FB2BCB" w:rsidRDefault="001005C4" w:rsidP="001005C4">
      <w:pPr>
        <w:pStyle w:val="ListParagraph"/>
        <w:numPr>
          <w:ilvl w:val="0"/>
          <w:numId w:val="2"/>
        </w:numPr>
        <w:shd w:val="clear" w:color="auto" w:fill="FFFFFF"/>
        <w:spacing w:after="0" w:line="240" w:lineRule="auto"/>
        <w:textAlignment w:val="baseline"/>
        <w:rPr>
          <w:rFonts w:ascii="Arial" w:eastAsia="Times New Roman" w:hAnsi="Arial" w:cs="Arial"/>
          <w:color w:val="000000"/>
          <w:sz w:val="21"/>
          <w:szCs w:val="21"/>
        </w:rPr>
      </w:pPr>
      <w:r w:rsidRPr="00FB2BCB">
        <w:rPr>
          <w:rFonts w:ascii="Arial" w:eastAsia="Times New Roman" w:hAnsi="Arial" w:cs="Arial"/>
          <w:color w:val="000000"/>
          <w:sz w:val="21"/>
          <w:szCs w:val="21"/>
        </w:rPr>
        <w:t xml:space="preserve">Other applicable resources </w:t>
      </w:r>
      <w:r w:rsidR="00BD0A39" w:rsidRPr="00FB2BCB">
        <w:rPr>
          <w:rFonts w:ascii="Arial" w:eastAsia="Times New Roman" w:hAnsi="Arial" w:cs="Arial"/>
          <w:color w:val="000000"/>
          <w:sz w:val="21"/>
          <w:szCs w:val="21"/>
        </w:rPr>
        <w:t>must be exhausted/applied for before requesting flex funds so as to maximize the amount of funding available to participants.</w:t>
      </w:r>
    </w:p>
    <w:p w14:paraId="2B60FBF7" w14:textId="77777777" w:rsidR="00BD0A39" w:rsidRPr="00FB2BCB" w:rsidRDefault="00BD0A39" w:rsidP="005E0D71">
      <w:pPr>
        <w:pStyle w:val="ListParagraph"/>
        <w:numPr>
          <w:ilvl w:val="0"/>
          <w:numId w:val="2"/>
        </w:numPr>
        <w:shd w:val="clear" w:color="auto" w:fill="FFFFFF"/>
        <w:spacing w:after="0" w:line="240" w:lineRule="auto"/>
        <w:textAlignment w:val="baseline"/>
        <w:rPr>
          <w:rFonts w:ascii="Arial" w:eastAsia="Times New Roman" w:hAnsi="Arial" w:cs="Arial"/>
          <w:color w:val="000000"/>
          <w:sz w:val="21"/>
          <w:szCs w:val="21"/>
        </w:rPr>
      </w:pPr>
      <w:r w:rsidRPr="00FB2BCB">
        <w:rPr>
          <w:rFonts w:ascii="Arial" w:eastAsia="Times New Roman" w:hAnsi="Arial" w:cs="Arial"/>
          <w:color w:val="000000"/>
          <w:sz w:val="21"/>
          <w:szCs w:val="21"/>
        </w:rPr>
        <w:t>Flex funds are designated for the specific purpose of expenses related to housing navigation and move in assistance and are subject to approval by CES coordinator.  Examples of eligible expenses include but are not limited to: move in assistance, utility deposits, furniture, fees owed to a housing authority from a previous tenancy, and identification documents. Please note that payment toward requests are not guaranteed and will be processed based on availability of funds.</w:t>
      </w:r>
    </w:p>
    <w:p w14:paraId="42AF0AEC" w14:textId="77777777" w:rsidR="00BD0A39" w:rsidRPr="00FB2BCB" w:rsidRDefault="00BD0A39" w:rsidP="00BD0A39">
      <w:pPr>
        <w:shd w:val="clear" w:color="auto" w:fill="FFFFFF"/>
        <w:spacing w:after="0" w:line="240" w:lineRule="auto"/>
        <w:ind w:left="1041"/>
        <w:textAlignment w:val="baseline"/>
        <w:rPr>
          <w:rFonts w:ascii="Times New Roman" w:eastAsia="Times New Roman" w:hAnsi="Times New Roman" w:cs="Times New Roman"/>
          <w:color w:val="222222"/>
          <w:sz w:val="21"/>
          <w:szCs w:val="21"/>
        </w:rPr>
      </w:pPr>
      <w:r w:rsidRPr="00FB2BCB">
        <w:rPr>
          <w:rFonts w:ascii="Arial" w:eastAsia="Times New Roman" w:hAnsi="Arial" w:cs="Arial"/>
          <w:color w:val="000000"/>
          <w:sz w:val="21"/>
          <w:szCs w:val="21"/>
        </w:rPr>
        <w:t> </w:t>
      </w:r>
    </w:p>
    <w:p w14:paraId="5042D18E" w14:textId="77777777" w:rsidR="00BD0A39" w:rsidRPr="00FB2BCB" w:rsidRDefault="00BD0A39" w:rsidP="005E0D71">
      <w:pPr>
        <w:shd w:val="clear" w:color="auto" w:fill="FFFFFF"/>
        <w:spacing w:after="0" w:line="240" w:lineRule="auto"/>
        <w:textAlignment w:val="baseline"/>
        <w:rPr>
          <w:rFonts w:ascii="Arial" w:eastAsia="Times New Roman" w:hAnsi="Arial" w:cs="Arial"/>
          <w:color w:val="000000"/>
          <w:sz w:val="21"/>
          <w:szCs w:val="21"/>
        </w:rPr>
      </w:pPr>
      <w:r w:rsidRPr="00FB2BCB">
        <w:rPr>
          <w:rFonts w:ascii="Arial" w:eastAsia="Times New Roman" w:hAnsi="Arial" w:cs="Arial"/>
          <w:color w:val="000000"/>
          <w:sz w:val="21"/>
          <w:szCs w:val="21"/>
        </w:rPr>
        <w:t>Procedures</w:t>
      </w:r>
    </w:p>
    <w:p w14:paraId="2E6E1BEA" w14:textId="77777777" w:rsidR="00BD0A39" w:rsidRPr="00FB2BCB" w:rsidRDefault="00BD0A39" w:rsidP="00BD0A39">
      <w:pPr>
        <w:shd w:val="clear" w:color="auto" w:fill="FFFFFF"/>
        <w:spacing w:after="0" w:line="240" w:lineRule="auto"/>
        <w:rPr>
          <w:rFonts w:ascii="Times New Roman" w:eastAsia="Times New Roman" w:hAnsi="Times New Roman" w:cs="Times New Roman"/>
          <w:color w:val="222222"/>
          <w:sz w:val="21"/>
          <w:szCs w:val="21"/>
        </w:rPr>
      </w:pPr>
      <w:r w:rsidRPr="00FB2BCB">
        <w:rPr>
          <w:rFonts w:ascii="Verdana" w:eastAsia="Times New Roman" w:hAnsi="Verdana" w:cs="Times New Roman"/>
          <w:color w:val="222222"/>
          <w:sz w:val="21"/>
          <w:szCs w:val="21"/>
        </w:rPr>
        <w:t> </w:t>
      </w:r>
    </w:p>
    <w:p w14:paraId="5131A5FD" w14:textId="77777777" w:rsidR="001005C4" w:rsidRPr="00FB2BCB" w:rsidRDefault="001005C4" w:rsidP="008F2F90">
      <w:pPr>
        <w:pStyle w:val="ListParagraph"/>
        <w:numPr>
          <w:ilvl w:val="0"/>
          <w:numId w:val="2"/>
        </w:numPr>
        <w:shd w:val="clear" w:color="auto" w:fill="FFFFFF"/>
        <w:spacing w:after="0" w:line="240" w:lineRule="auto"/>
        <w:textAlignment w:val="baseline"/>
        <w:rPr>
          <w:rFonts w:ascii="Arial" w:eastAsia="Times New Roman" w:hAnsi="Arial" w:cs="Arial"/>
          <w:color w:val="000000"/>
          <w:sz w:val="21"/>
          <w:szCs w:val="21"/>
        </w:rPr>
      </w:pPr>
      <w:r w:rsidRPr="00FB2BCB">
        <w:rPr>
          <w:rFonts w:ascii="Arial" w:eastAsia="Times New Roman" w:hAnsi="Arial" w:cs="Arial"/>
          <w:color w:val="000000"/>
          <w:sz w:val="21"/>
          <w:szCs w:val="21"/>
        </w:rPr>
        <w:t>All requests</w:t>
      </w:r>
      <w:r w:rsidR="00FB2BCB" w:rsidRPr="00FB2BCB">
        <w:rPr>
          <w:rFonts w:ascii="Arial" w:eastAsia="Times New Roman" w:hAnsi="Arial" w:cs="Arial"/>
          <w:color w:val="000000"/>
          <w:sz w:val="21"/>
          <w:szCs w:val="21"/>
        </w:rPr>
        <w:t xml:space="preserve">, and back-up documentation (receipts, invoices, </w:t>
      </w:r>
      <w:r w:rsidR="00BE6A7C">
        <w:rPr>
          <w:rFonts w:ascii="Arial" w:eastAsia="Times New Roman" w:hAnsi="Arial" w:cs="Arial"/>
          <w:color w:val="000000"/>
          <w:sz w:val="21"/>
          <w:szCs w:val="21"/>
        </w:rPr>
        <w:t>security deposit</w:t>
      </w:r>
      <w:r w:rsidR="00E22F59">
        <w:rPr>
          <w:rFonts w:ascii="Arial" w:eastAsia="Times New Roman" w:hAnsi="Arial" w:cs="Arial"/>
          <w:color w:val="000000"/>
          <w:sz w:val="21"/>
          <w:szCs w:val="21"/>
        </w:rPr>
        <w:t xml:space="preserve"> and first months rent</w:t>
      </w:r>
      <w:r w:rsidR="00BE6A7C">
        <w:rPr>
          <w:rFonts w:ascii="Arial" w:eastAsia="Times New Roman" w:hAnsi="Arial" w:cs="Arial"/>
          <w:color w:val="000000"/>
          <w:sz w:val="21"/>
          <w:szCs w:val="21"/>
        </w:rPr>
        <w:t xml:space="preserve"> form, </w:t>
      </w:r>
      <w:proofErr w:type="spellStart"/>
      <w:r w:rsidR="00BE6A7C">
        <w:rPr>
          <w:rFonts w:ascii="Arial" w:eastAsia="Times New Roman" w:hAnsi="Arial" w:cs="Arial"/>
          <w:color w:val="000000"/>
          <w:sz w:val="21"/>
          <w:szCs w:val="21"/>
        </w:rPr>
        <w:t>ect</w:t>
      </w:r>
      <w:proofErr w:type="spellEnd"/>
      <w:r w:rsidR="00FB2BCB" w:rsidRPr="00FB2BCB">
        <w:rPr>
          <w:rFonts w:ascii="Arial" w:eastAsia="Times New Roman" w:hAnsi="Arial" w:cs="Arial"/>
          <w:color w:val="000000"/>
          <w:sz w:val="21"/>
          <w:szCs w:val="21"/>
        </w:rPr>
        <w:t>.),</w:t>
      </w:r>
      <w:r w:rsidRPr="00FB2BCB">
        <w:rPr>
          <w:rFonts w:ascii="Arial" w:eastAsia="Times New Roman" w:hAnsi="Arial" w:cs="Arial"/>
          <w:color w:val="000000"/>
          <w:sz w:val="21"/>
          <w:szCs w:val="21"/>
        </w:rPr>
        <w:t xml:space="preserve"> must be sent via email SPA 3 coordinator for approval. Approved requests will be submitted to the Union Station Homeless Services Business Department for processing.</w:t>
      </w:r>
      <w:r w:rsidR="00BE6A7C">
        <w:rPr>
          <w:rFonts w:ascii="Arial" w:eastAsia="Times New Roman" w:hAnsi="Arial" w:cs="Arial"/>
          <w:color w:val="000000"/>
          <w:sz w:val="21"/>
          <w:szCs w:val="21"/>
        </w:rPr>
        <w:t xml:space="preserve"> All requests for security deposits</w:t>
      </w:r>
      <w:r w:rsidR="00E22F59">
        <w:rPr>
          <w:rFonts w:ascii="Arial" w:eastAsia="Times New Roman" w:hAnsi="Arial" w:cs="Arial"/>
          <w:color w:val="000000"/>
          <w:sz w:val="21"/>
          <w:szCs w:val="21"/>
        </w:rPr>
        <w:t xml:space="preserve"> and first months rent</w:t>
      </w:r>
      <w:r w:rsidR="00BE6A7C">
        <w:rPr>
          <w:rFonts w:ascii="Arial" w:eastAsia="Times New Roman" w:hAnsi="Arial" w:cs="Arial"/>
          <w:color w:val="000000"/>
          <w:sz w:val="21"/>
          <w:szCs w:val="21"/>
        </w:rPr>
        <w:t xml:space="preserve"> must include the security deposit form filled out in full by landlord or manager of unit client is moving into. </w:t>
      </w:r>
    </w:p>
    <w:p w14:paraId="78B9CDC6" w14:textId="77777777" w:rsidR="002065AD" w:rsidRPr="00FB2BCB" w:rsidRDefault="002065AD" w:rsidP="008F2F90">
      <w:pPr>
        <w:pStyle w:val="ListParagraph"/>
        <w:numPr>
          <w:ilvl w:val="0"/>
          <w:numId w:val="2"/>
        </w:numPr>
        <w:shd w:val="clear" w:color="auto" w:fill="FFFFFF"/>
        <w:spacing w:after="0" w:line="240" w:lineRule="auto"/>
        <w:textAlignment w:val="baseline"/>
        <w:rPr>
          <w:rFonts w:ascii="Arial" w:eastAsia="Times New Roman" w:hAnsi="Arial" w:cs="Arial"/>
          <w:color w:val="000000"/>
          <w:sz w:val="21"/>
          <w:szCs w:val="21"/>
        </w:rPr>
      </w:pPr>
      <w:r w:rsidRPr="00FB2BCB">
        <w:rPr>
          <w:rFonts w:ascii="Arial" w:eastAsia="Times New Roman" w:hAnsi="Arial" w:cs="Arial"/>
          <w:color w:val="000000"/>
          <w:sz w:val="21"/>
          <w:szCs w:val="21"/>
        </w:rPr>
        <w:t xml:space="preserve">Reimbursement requests </w:t>
      </w:r>
      <w:r w:rsidR="008F2F90" w:rsidRPr="00FB2BCB">
        <w:rPr>
          <w:rFonts w:ascii="Arial" w:eastAsia="Times New Roman" w:hAnsi="Arial" w:cs="Arial"/>
          <w:color w:val="000000"/>
          <w:sz w:val="21"/>
          <w:szCs w:val="21"/>
        </w:rPr>
        <w:t>must</w:t>
      </w:r>
      <w:r w:rsidRPr="00FB2BCB">
        <w:rPr>
          <w:rFonts w:ascii="Arial" w:eastAsia="Times New Roman" w:hAnsi="Arial" w:cs="Arial"/>
          <w:color w:val="000000"/>
          <w:sz w:val="21"/>
          <w:szCs w:val="21"/>
        </w:rPr>
        <w:t xml:space="preserve"> be compiled monthly and submitted along with corresponding receipts no later than the 10</w:t>
      </w:r>
      <w:r w:rsidRPr="00FB2BCB">
        <w:rPr>
          <w:rFonts w:ascii="Arial" w:eastAsia="Times New Roman" w:hAnsi="Arial" w:cs="Arial"/>
          <w:color w:val="000000"/>
          <w:sz w:val="21"/>
          <w:szCs w:val="21"/>
          <w:vertAlign w:val="superscript"/>
        </w:rPr>
        <w:t>th</w:t>
      </w:r>
      <w:r w:rsidRPr="00FB2BCB">
        <w:rPr>
          <w:rFonts w:ascii="Arial" w:eastAsia="Times New Roman" w:hAnsi="Arial" w:cs="Arial"/>
          <w:color w:val="000000"/>
          <w:sz w:val="21"/>
          <w:szCs w:val="21"/>
        </w:rPr>
        <w:t xml:space="preserve"> calendar day of the month following the month the expense was incurred. </w:t>
      </w:r>
    </w:p>
    <w:p w14:paraId="0B18103B" w14:textId="77777777" w:rsidR="001005C4" w:rsidRPr="00FB2BCB" w:rsidRDefault="008F2F90" w:rsidP="008F2F90">
      <w:pPr>
        <w:pStyle w:val="ListParagraph"/>
        <w:numPr>
          <w:ilvl w:val="0"/>
          <w:numId w:val="2"/>
        </w:numPr>
        <w:shd w:val="clear" w:color="auto" w:fill="FFFFFF"/>
        <w:spacing w:after="0" w:line="240" w:lineRule="auto"/>
        <w:textAlignment w:val="baseline"/>
        <w:rPr>
          <w:rFonts w:ascii="Arial" w:eastAsia="Times New Roman" w:hAnsi="Arial" w:cs="Arial"/>
          <w:color w:val="000000"/>
          <w:sz w:val="21"/>
          <w:szCs w:val="21"/>
        </w:rPr>
      </w:pPr>
      <w:r w:rsidRPr="00FB2BCB">
        <w:rPr>
          <w:rFonts w:ascii="Arial" w:eastAsia="Times New Roman" w:hAnsi="Arial" w:cs="Arial"/>
          <w:color w:val="000000"/>
          <w:sz w:val="21"/>
          <w:szCs w:val="21"/>
        </w:rPr>
        <w:t xml:space="preserve">Flex Fund Check Requests must include “back-up” documentation </w:t>
      </w:r>
      <w:r w:rsidR="005E0D71" w:rsidRPr="00FB2BCB">
        <w:rPr>
          <w:rFonts w:ascii="Arial" w:eastAsia="Times New Roman" w:hAnsi="Arial" w:cs="Arial"/>
          <w:color w:val="000000"/>
          <w:sz w:val="21"/>
          <w:szCs w:val="21"/>
        </w:rPr>
        <w:t>(i.e. invoice, W9</w:t>
      </w:r>
      <w:r w:rsidR="00B84B47">
        <w:rPr>
          <w:rFonts w:ascii="Arial" w:eastAsia="Times New Roman" w:hAnsi="Arial" w:cs="Arial"/>
          <w:color w:val="000000"/>
          <w:sz w:val="21"/>
          <w:szCs w:val="21"/>
        </w:rPr>
        <w:t xml:space="preserve">, </w:t>
      </w:r>
      <w:bookmarkStart w:id="0" w:name="_GoBack"/>
      <w:bookmarkEnd w:id="0"/>
      <w:r w:rsidR="00B84B47">
        <w:rPr>
          <w:rFonts w:ascii="Arial" w:eastAsia="Times New Roman" w:hAnsi="Arial" w:cs="Arial"/>
          <w:color w:val="000000"/>
          <w:sz w:val="21"/>
          <w:szCs w:val="21"/>
        </w:rPr>
        <w:t>security deposit</w:t>
      </w:r>
      <w:r w:rsidR="00E22F59">
        <w:rPr>
          <w:rFonts w:ascii="Arial" w:eastAsia="Times New Roman" w:hAnsi="Arial" w:cs="Arial"/>
          <w:color w:val="000000"/>
          <w:sz w:val="21"/>
          <w:szCs w:val="21"/>
        </w:rPr>
        <w:t xml:space="preserve"> and first months rent</w:t>
      </w:r>
      <w:r w:rsidR="00B84B47">
        <w:rPr>
          <w:rFonts w:ascii="Arial" w:eastAsia="Times New Roman" w:hAnsi="Arial" w:cs="Arial"/>
          <w:color w:val="000000"/>
          <w:sz w:val="21"/>
          <w:szCs w:val="21"/>
        </w:rPr>
        <w:t xml:space="preserve"> form – which can be used in lieu of a lease and is posted among the request documents on the SPA 3 CES </w:t>
      </w:r>
      <w:proofErr w:type="spellStart"/>
      <w:r w:rsidR="00B84B47">
        <w:rPr>
          <w:rFonts w:ascii="Arial" w:eastAsia="Times New Roman" w:hAnsi="Arial" w:cs="Arial"/>
          <w:color w:val="000000"/>
          <w:sz w:val="21"/>
          <w:szCs w:val="21"/>
        </w:rPr>
        <w:t>weebly</w:t>
      </w:r>
      <w:proofErr w:type="spellEnd"/>
      <w:r w:rsidR="00B84B47">
        <w:rPr>
          <w:rFonts w:ascii="Arial" w:eastAsia="Times New Roman" w:hAnsi="Arial" w:cs="Arial"/>
          <w:color w:val="000000"/>
          <w:sz w:val="21"/>
          <w:szCs w:val="21"/>
        </w:rPr>
        <w:t xml:space="preserve"> page</w:t>
      </w:r>
      <w:r w:rsidR="005E0D71" w:rsidRPr="00FB2BCB">
        <w:rPr>
          <w:rFonts w:ascii="Arial" w:eastAsia="Times New Roman" w:hAnsi="Arial" w:cs="Arial"/>
          <w:color w:val="000000"/>
          <w:sz w:val="21"/>
          <w:szCs w:val="21"/>
        </w:rPr>
        <w:t>)</w:t>
      </w:r>
      <w:r w:rsidR="00B84B47">
        <w:rPr>
          <w:rFonts w:ascii="Arial" w:eastAsia="Times New Roman" w:hAnsi="Arial" w:cs="Arial"/>
          <w:color w:val="000000"/>
          <w:sz w:val="21"/>
          <w:szCs w:val="21"/>
        </w:rPr>
        <w:t xml:space="preserve">. </w:t>
      </w:r>
    </w:p>
    <w:p w14:paraId="35335F1B" w14:textId="77777777" w:rsidR="008F2F90" w:rsidRPr="00FB2BCB" w:rsidRDefault="008F2F90" w:rsidP="008F2F90">
      <w:pPr>
        <w:pStyle w:val="ListParagraph"/>
        <w:numPr>
          <w:ilvl w:val="0"/>
          <w:numId w:val="2"/>
        </w:numPr>
        <w:shd w:val="clear" w:color="auto" w:fill="FFFFFF"/>
        <w:spacing w:after="0" w:line="240" w:lineRule="auto"/>
        <w:textAlignment w:val="baseline"/>
        <w:rPr>
          <w:rFonts w:ascii="Arial" w:eastAsia="Times New Roman" w:hAnsi="Arial" w:cs="Arial"/>
          <w:color w:val="000000"/>
          <w:sz w:val="21"/>
          <w:szCs w:val="21"/>
        </w:rPr>
      </w:pPr>
      <w:r w:rsidRPr="00FB2BCB">
        <w:rPr>
          <w:rFonts w:ascii="Arial" w:eastAsia="Times New Roman" w:hAnsi="Arial" w:cs="Arial"/>
          <w:color w:val="000000"/>
          <w:sz w:val="21"/>
          <w:szCs w:val="21"/>
        </w:rPr>
        <w:t xml:space="preserve">All reasonable efforts will be made to process approved Flex Fund Check Requests within one week. </w:t>
      </w:r>
    </w:p>
    <w:p w14:paraId="0ED46714" w14:textId="77777777" w:rsidR="005E0D71" w:rsidRPr="00B84B47" w:rsidRDefault="00B606F8" w:rsidP="00B84B47">
      <w:pPr>
        <w:pStyle w:val="ListParagraph"/>
        <w:numPr>
          <w:ilvl w:val="0"/>
          <w:numId w:val="2"/>
        </w:numPr>
        <w:shd w:val="clear" w:color="auto" w:fill="FFFFFF"/>
        <w:spacing w:after="0" w:line="240" w:lineRule="auto"/>
        <w:textAlignment w:val="baseline"/>
        <w:rPr>
          <w:rFonts w:ascii="Arial" w:eastAsia="Times New Roman" w:hAnsi="Arial" w:cs="Arial"/>
          <w:color w:val="000000"/>
          <w:sz w:val="21"/>
          <w:szCs w:val="21"/>
        </w:rPr>
      </w:pPr>
      <w:r w:rsidRPr="00FB2BCB">
        <w:rPr>
          <w:rFonts w:ascii="Arial" w:eastAsia="Times New Roman" w:hAnsi="Arial" w:cs="Arial"/>
          <w:color w:val="000000"/>
          <w:sz w:val="21"/>
          <w:szCs w:val="21"/>
        </w:rPr>
        <w:t>With prior signatory approval from USHS SPA 3 CES Coordinator, p</w:t>
      </w:r>
      <w:r w:rsidR="008F2F90" w:rsidRPr="00FB2BCB">
        <w:rPr>
          <w:rFonts w:ascii="Arial" w:eastAsia="Times New Roman" w:hAnsi="Arial" w:cs="Arial"/>
          <w:color w:val="000000"/>
          <w:sz w:val="21"/>
          <w:szCs w:val="21"/>
        </w:rPr>
        <w:t>artner agencies may utiliz</w:t>
      </w:r>
      <w:r w:rsidRPr="00FB2BCB">
        <w:rPr>
          <w:rFonts w:ascii="Arial" w:eastAsia="Times New Roman" w:hAnsi="Arial" w:cs="Arial"/>
          <w:color w:val="000000"/>
          <w:sz w:val="21"/>
          <w:szCs w:val="21"/>
        </w:rPr>
        <w:t>e their own agency funds for a non-identification document related</w:t>
      </w:r>
      <w:r w:rsidR="008F2F90" w:rsidRPr="00FB2BCB">
        <w:rPr>
          <w:rFonts w:ascii="Arial" w:eastAsia="Times New Roman" w:hAnsi="Arial" w:cs="Arial"/>
          <w:color w:val="000000"/>
          <w:sz w:val="21"/>
          <w:szCs w:val="21"/>
        </w:rPr>
        <w:t xml:space="preserve"> expense and be reimbursed by Union Station Homeless Services</w:t>
      </w:r>
      <w:r w:rsidR="005E0D71" w:rsidRPr="00FB2BCB">
        <w:rPr>
          <w:rFonts w:ascii="Arial" w:eastAsia="Times New Roman" w:hAnsi="Arial" w:cs="Arial"/>
          <w:color w:val="000000"/>
          <w:sz w:val="21"/>
          <w:szCs w:val="21"/>
        </w:rPr>
        <w:t xml:space="preserve"> (USHS). </w:t>
      </w:r>
      <w:r w:rsidRPr="00FB2BCB">
        <w:rPr>
          <w:rFonts w:ascii="Arial" w:eastAsia="Times New Roman" w:hAnsi="Arial" w:cs="Arial"/>
          <w:color w:val="000000"/>
          <w:sz w:val="21"/>
          <w:szCs w:val="21"/>
        </w:rPr>
        <w:t>The</w:t>
      </w:r>
      <w:r w:rsidR="00E250B0" w:rsidRPr="00FB2BCB">
        <w:rPr>
          <w:rFonts w:ascii="Arial" w:eastAsia="Times New Roman" w:hAnsi="Arial" w:cs="Arial"/>
          <w:color w:val="000000"/>
          <w:sz w:val="21"/>
          <w:szCs w:val="21"/>
        </w:rPr>
        <w:t xml:space="preserve"> process for this is as follows:</w:t>
      </w:r>
      <w:r w:rsidRPr="00FB2BCB">
        <w:rPr>
          <w:rFonts w:ascii="Arial" w:eastAsia="Times New Roman" w:hAnsi="Arial" w:cs="Arial"/>
          <w:color w:val="000000"/>
          <w:sz w:val="21"/>
          <w:szCs w:val="21"/>
        </w:rPr>
        <w:t xml:space="preserve"> Partner agency will submit a Flex Fund Check Request Form for approval prior to incurring the expense. Fund </w:t>
      </w:r>
      <w:r w:rsidR="005E0D71" w:rsidRPr="00FB2BCB">
        <w:rPr>
          <w:rFonts w:ascii="Arial" w:eastAsia="Times New Roman" w:hAnsi="Arial" w:cs="Arial"/>
          <w:color w:val="000000"/>
          <w:sz w:val="21"/>
          <w:szCs w:val="21"/>
        </w:rPr>
        <w:t xml:space="preserve">Reimbursement should be requested using the Flex Fund Reimbursement Request Form.  </w:t>
      </w:r>
      <w:r w:rsidR="00E250B0" w:rsidRPr="00FB2BCB">
        <w:rPr>
          <w:rFonts w:ascii="Arial" w:eastAsia="Times New Roman" w:hAnsi="Arial" w:cs="Arial"/>
          <w:color w:val="000000"/>
          <w:sz w:val="21"/>
          <w:szCs w:val="21"/>
        </w:rPr>
        <w:t xml:space="preserve">Under Special Instructions please indicate: “Request for Advanced Purchase and Reimbursement.” If the expense is approved, the partner agency may then add this expense to the Flex Fund Reimbursement Request Form and submit the form along with the expense receipt. </w:t>
      </w:r>
    </w:p>
    <w:p w14:paraId="05831CB2" w14:textId="77777777" w:rsidR="005E0D71" w:rsidRPr="00FB2BCB" w:rsidRDefault="005E0D71" w:rsidP="005E0D71">
      <w:pPr>
        <w:pStyle w:val="ListParagraph"/>
        <w:numPr>
          <w:ilvl w:val="0"/>
          <w:numId w:val="2"/>
        </w:numPr>
        <w:shd w:val="clear" w:color="auto" w:fill="FFFFFF"/>
        <w:spacing w:after="0" w:line="240" w:lineRule="auto"/>
        <w:textAlignment w:val="baseline"/>
        <w:rPr>
          <w:rFonts w:ascii="Arial" w:eastAsia="Times New Roman" w:hAnsi="Arial" w:cs="Arial"/>
          <w:color w:val="000000"/>
          <w:sz w:val="21"/>
          <w:szCs w:val="21"/>
        </w:rPr>
      </w:pPr>
      <w:r w:rsidRPr="00FB2BCB">
        <w:rPr>
          <w:rFonts w:ascii="Arial" w:eastAsia="Times New Roman" w:hAnsi="Arial" w:cs="Arial"/>
          <w:color w:val="000000"/>
          <w:sz w:val="21"/>
          <w:szCs w:val="21"/>
        </w:rPr>
        <w:t xml:space="preserve"> USHS reserves the right to modify these policies and procedures as necessary.</w:t>
      </w:r>
    </w:p>
    <w:p w14:paraId="11F09582" w14:textId="77777777" w:rsidR="00FB2BCB" w:rsidRPr="00FB2BCB" w:rsidRDefault="00FB2BCB" w:rsidP="00FB2BCB">
      <w:pPr>
        <w:pStyle w:val="ListParagraph"/>
        <w:rPr>
          <w:rFonts w:ascii="Arial" w:eastAsia="Times New Roman" w:hAnsi="Arial" w:cs="Arial"/>
          <w:color w:val="000000"/>
          <w:sz w:val="21"/>
          <w:szCs w:val="21"/>
        </w:rPr>
      </w:pPr>
    </w:p>
    <w:p w14:paraId="55A46295" w14:textId="77777777" w:rsidR="00FB2BCB" w:rsidRPr="00FB2BCB" w:rsidRDefault="00FB2BCB" w:rsidP="00FB2BCB">
      <w:pPr>
        <w:shd w:val="clear" w:color="auto" w:fill="FFFFFF"/>
        <w:spacing w:after="0" w:line="240" w:lineRule="auto"/>
        <w:textAlignment w:val="baseline"/>
        <w:rPr>
          <w:rFonts w:ascii="Arial" w:eastAsia="Times New Roman" w:hAnsi="Arial" w:cs="Arial"/>
          <w:color w:val="000000"/>
          <w:sz w:val="21"/>
          <w:szCs w:val="21"/>
        </w:rPr>
      </w:pPr>
      <w:r w:rsidRPr="00FB2BCB">
        <w:rPr>
          <w:rFonts w:ascii="Arial" w:eastAsia="Times New Roman" w:hAnsi="Arial" w:cs="Arial"/>
          <w:color w:val="000000"/>
          <w:sz w:val="21"/>
          <w:szCs w:val="21"/>
        </w:rPr>
        <w:t xml:space="preserve">Email requests to: </w:t>
      </w:r>
      <w:hyperlink r:id="rId6" w:history="1">
        <w:r w:rsidRPr="00FB2BCB">
          <w:rPr>
            <w:rStyle w:val="Hyperlink"/>
            <w:rFonts w:ascii="Arial" w:eastAsia="Times New Roman" w:hAnsi="Arial" w:cs="Arial"/>
            <w:sz w:val="21"/>
            <w:szCs w:val="21"/>
          </w:rPr>
          <w:t>svondeffner@unionstationhs.org</w:t>
        </w:r>
      </w:hyperlink>
      <w:r w:rsidRPr="00FB2BCB">
        <w:rPr>
          <w:rFonts w:ascii="Arial" w:eastAsia="Times New Roman" w:hAnsi="Arial" w:cs="Arial"/>
          <w:color w:val="000000"/>
          <w:sz w:val="21"/>
          <w:szCs w:val="21"/>
        </w:rPr>
        <w:t xml:space="preserve"> </w:t>
      </w:r>
      <w:r w:rsidRPr="00FB2BCB">
        <w:rPr>
          <w:rFonts w:ascii="Arial" w:eastAsia="Times New Roman" w:hAnsi="Arial" w:cs="Arial"/>
          <w:color w:val="000000"/>
          <w:sz w:val="21"/>
          <w:szCs w:val="21"/>
        </w:rPr>
        <w:tab/>
        <w:t xml:space="preserve">cc: </w:t>
      </w:r>
      <w:hyperlink r:id="rId7" w:history="1">
        <w:r w:rsidRPr="00FB2BCB">
          <w:rPr>
            <w:rStyle w:val="Hyperlink"/>
            <w:rFonts w:ascii="Arial" w:eastAsia="Times New Roman" w:hAnsi="Arial" w:cs="Arial"/>
            <w:sz w:val="21"/>
            <w:szCs w:val="21"/>
          </w:rPr>
          <w:t>rizell@unionstationhs.org</w:t>
        </w:r>
      </w:hyperlink>
    </w:p>
    <w:sectPr w:rsidR="00FB2BCB" w:rsidRPr="00FB2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F44DB"/>
    <w:multiLevelType w:val="hybridMultilevel"/>
    <w:tmpl w:val="91947B5E"/>
    <w:lvl w:ilvl="0" w:tplc="00FAAE92">
      <w:start w:val="1"/>
      <w:numFmt w:val="decimal"/>
      <w:lvlText w:val="%1."/>
      <w:lvlJc w:val="left"/>
      <w:pPr>
        <w:ind w:left="1401" w:hanging="360"/>
      </w:pPr>
      <w:rPr>
        <w:rFonts w:hint="default"/>
      </w:r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1">
    <w:nsid w:val="73D86899"/>
    <w:multiLevelType w:val="hybridMultilevel"/>
    <w:tmpl w:val="6598D28C"/>
    <w:lvl w:ilvl="0" w:tplc="1C3C809C">
      <w:start w:val="1"/>
      <w:numFmt w:val="decimal"/>
      <w:lvlText w:val="%1."/>
      <w:lvlJc w:val="left"/>
      <w:pPr>
        <w:ind w:left="1401" w:hanging="360"/>
      </w:pPr>
      <w:rPr>
        <w:rFonts w:hint="default"/>
        <w:color w:val="222222"/>
      </w:r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2">
    <w:nsid w:val="75656AC5"/>
    <w:multiLevelType w:val="hybridMultilevel"/>
    <w:tmpl w:val="91947B5E"/>
    <w:lvl w:ilvl="0" w:tplc="00FAAE92">
      <w:start w:val="1"/>
      <w:numFmt w:val="decimal"/>
      <w:lvlText w:val="%1."/>
      <w:lvlJc w:val="left"/>
      <w:pPr>
        <w:ind w:left="1401" w:hanging="360"/>
      </w:pPr>
      <w:rPr>
        <w:rFonts w:hint="default"/>
      </w:r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39"/>
    <w:rsid w:val="001005C4"/>
    <w:rsid w:val="001D1FDD"/>
    <w:rsid w:val="002065AD"/>
    <w:rsid w:val="00224839"/>
    <w:rsid w:val="004254A4"/>
    <w:rsid w:val="005E0D71"/>
    <w:rsid w:val="00631F15"/>
    <w:rsid w:val="008F2F90"/>
    <w:rsid w:val="00B606F8"/>
    <w:rsid w:val="00B84B47"/>
    <w:rsid w:val="00BD0A39"/>
    <w:rsid w:val="00BE6A7C"/>
    <w:rsid w:val="00E22F59"/>
    <w:rsid w:val="00E250B0"/>
    <w:rsid w:val="00FB2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B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0A39"/>
  </w:style>
  <w:style w:type="paragraph" w:styleId="ListParagraph">
    <w:name w:val="List Paragraph"/>
    <w:basedOn w:val="Normal"/>
    <w:uiPriority w:val="34"/>
    <w:qFormat/>
    <w:rsid w:val="00224839"/>
    <w:pPr>
      <w:ind w:left="720"/>
      <w:contextualSpacing/>
    </w:pPr>
  </w:style>
  <w:style w:type="character" w:styleId="Hyperlink">
    <w:name w:val="Hyperlink"/>
    <w:basedOn w:val="DefaultParagraphFont"/>
    <w:uiPriority w:val="99"/>
    <w:unhideWhenUsed/>
    <w:rsid w:val="00FB2B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0A39"/>
  </w:style>
  <w:style w:type="paragraph" w:styleId="ListParagraph">
    <w:name w:val="List Paragraph"/>
    <w:basedOn w:val="Normal"/>
    <w:uiPriority w:val="34"/>
    <w:qFormat/>
    <w:rsid w:val="00224839"/>
    <w:pPr>
      <w:ind w:left="720"/>
      <w:contextualSpacing/>
    </w:pPr>
  </w:style>
  <w:style w:type="character" w:styleId="Hyperlink">
    <w:name w:val="Hyperlink"/>
    <w:basedOn w:val="DefaultParagraphFont"/>
    <w:uiPriority w:val="99"/>
    <w:unhideWhenUsed/>
    <w:rsid w:val="00FB2B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876261">
      <w:bodyDiv w:val="1"/>
      <w:marLeft w:val="0"/>
      <w:marRight w:val="0"/>
      <w:marTop w:val="0"/>
      <w:marBottom w:val="0"/>
      <w:divBdr>
        <w:top w:val="none" w:sz="0" w:space="0" w:color="auto"/>
        <w:left w:val="none" w:sz="0" w:space="0" w:color="auto"/>
        <w:bottom w:val="none" w:sz="0" w:space="0" w:color="auto"/>
        <w:right w:val="none" w:sz="0" w:space="0" w:color="auto"/>
      </w:divBdr>
      <w:divsChild>
        <w:div w:id="2015107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vondeffner@unionstationhs.org" TargetMode="External"/><Relationship Id="rId7" Type="http://schemas.openxmlformats.org/officeDocument/2006/relationships/hyperlink" Target="mailto:rizell@unionstationh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515</Words>
  <Characters>2940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Izell</dc:creator>
  <cp:lastModifiedBy>Sieglinde von Deffner</cp:lastModifiedBy>
  <cp:revision>3</cp:revision>
  <dcterms:created xsi:type="dcterms:W3CDTF">2016-03-07T21:02:00Z</dcterms:created>
  <dcterms:modified xsi:type="dcterms:W3CDTF">2016-03-07T21:25:00Z</dcterms:modified>
</cp:coreProperties>
</file>